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22" w:rsidRPr="009323C6" w:rsidRDefault="00537122" w:rsidP="009323C6">
      <w:pPr>
        <w:pStyle w:val="a3"/>
        <w:numPr>
          <w:ilvl w:val="0"/>
          <w:numId w:val="1"/>
        </w:numPr>
      </w:pPr>
      <w:r>
        <w:t>Лев Юльевич. Вопрос  конкретный</w:t>
      </w:r>
      <w:r w:rsidRPr="009323C6">
        <w:t>:</w:t>
      </w:r>
    </w:p>
    <w:p w:rsidR="00537122" w:rsidRDefault="00537122">
      <w:pPr>
        <w:rPr>
          <w:lang w:val="en-US"/>
        </w:rPr>
      </w:pPr>
      <w:r>
        <w:t xml:space="preserve">Вы не возвращаете городу подземные переходы, но и сами там порядок </w:t>
      </w:r>
      <w:proofErr w:type="gramStart"/>
      <w:r>
        <w:t>навести не может</w:t>
      </w:r>
      <w:r w:rsidR="009323C6">
        <w:t>е</w:t>
      </w:r>
      <w:proofErr w:type="gramEnd"/>
      <w:r>
        <w:t xml:space="preserve">. Ваши переходы можно назвать настоящими вратами ада. </w:t>
      </w:r>
      <w:proofErr w:type="gramStart"/>
      <w:r>
        <w:t>Может</w:t>
      </w:r>
      <w:proofErr w:type="gramEnd"/>
      <w:r>
        <w:t xml:space="preserve"> вернёте их городу </w:t>
      </w:r>
      <w:r>
        <w:rPr>
          <w:lang w:val="en-US"/>
        </w:rPr>
        <w:t xml:space="preserve">? </w:t>
      </w:r>
    </w:p>
    <w:p w:rsidR="00537122" w:rsidRPr="00537122" w:rsidRDefault="00537122">
      <w:proofErr w:type="spellStart"/>
      <w:r>
        <w:t>Симферопольцы</w:t>
      </w:r>
      <w:proofErr w:type="spellEnd"/>
      <w:r>
        <w:t xml:space="preserve"> скажут Вам спасибо.</w:t>
      </w:r>
    </w:p>
    <w:p w:rsidR="00537122" w:rsidRDefault="00537122" w:rsidP="009323C6">
      <w:pPr>
        <w:pStyle w:val="a3"/>
        <w:numPr>
          <w:ilvl w:val="0"/>
          <w:numId w:val="1"/>
        </w:numPr>
      </w:pPr>
      <w:r>
        <w:t>Вы собираетесь идти на выборы, если случиться нереальное и Вы победите, как Вы будете в одиночку решать вопросы или Вас интересует только решение собственных проблем и депутатская неприкосновенность.</w:t>
      </w:r>
    </w:p>
    <w:p w:rsidR="009323C6" w:rsidRDefault="009323C6" w:rsidP="009323C6">
      <w:pPr>
        <w:pStyle w:val="a3"/>
      </w:pPr>
    </w:p>
    <w:p w:rsidR="00537122" w:rsidRDefault="00537122" w:rsidP="009323C6">
      <w:pPr>
        <w:pStyle w:val="a3"/>
        <w:numPr>
          <w:ilvl w:val="0"/>
          <w:numId w:val="1"/>
        </w:numPr>
      </w:pPr>
      <w:r>
        <w:t xml:space="preserve">Ваши агитаторы массово в апреле обрабатывали второй избирательный </w:t>
      </w:r>
      <w:proofErr w:type="gramStart"/>
      <w:r>
        <w:t>округ</w:t>
      </w:r>
      <w:proofErr w:type="gramEnd"/>
      <w:r>
        <w:t xml:space="preserve"> собирая данные избирателей на получение бон-карточки «</w:t>
      </w:r>
      <w:proofErr w:type="spellStart"/>
      <w:r>
        <w:t>Накопилочка</w:t>
      </w:r>
      <w:proofErr w:type="spellEnd"/>
      <w:r>
        <w:t>», при этом проводя агитацию за Вас и партию «Союз». Расскажите подробнее об этом проекте</w:t>
      </w:r>
      <w:r w:rsidRPr="00537122">
        <w:t xml:space="preserve">? </w:t>
      </w:r>
      <w:r>
        <w:t>Какие именно льготы получат владельцы карточек и когда их начнут раздавать.</w:t>
      </w:r>
    </w:p>
    <w:p w:rsidR="009323C6" w:rsidRDefault="009323C6" w:rsidP="009323C6">
      <w:pPr>
        <w:pStyle w:val="a3"/>
      </w:pPr>
    </w:p>
    <w:p w:rsidR="00554061" w:rsidRPr="00554061" w:rsidRDefault="00537122" w:rsidP="00554061">
      <w:pPr>
        <w:pStyle w:val="a3"/>
        <w:numPr>
          <w:ilvl w:val="0"/>
          <w:numId w:val="1"/>
        </w:numPr>
        <w:rPr>
          <w:i/>
          <w:lang w:val="en-US"/>
        </w:rPr>
      </w:pPr>
      <w:r>
        <w:t xml:space="preserve">В экспертной среде много было разговоров, что на выборы Вы пойдёте с Партией регионов, даже был слух, что </w:t>
      </w:r>
      <w:r w:rsidR="00554061">
        <w:t>Вы всё решили лично с таинственными высокопоставленными  чиновниками Администрации Президента</w:t>
      </w:r>
      <w:r>
        <w:t xml:space="preserve">. Помним Ваши майские бил </w:t>
      </w:r>
      <w:proofErr w:type="spellStart"/>
      <w:r>
        <w:t>борды</w:t>
      </w:r>
      <w:proofErr w:type="spellEnd"/>
      <w:r>
        <w:t xml:space="preserve"> со стилистикой Парти</w:t>
      </w:r>
      <w:r w:rsidR="009323C6">
        <w:t>и регионов. Почему не получилось</w:t>
      </w:r>
      <w:r w:rsidR="009323C6" w:rsidRPr="009323C6">
        <w:rPr>
          <w:lang w:val="en-US"/>
        </w:rPr>
        <w:t>?</w:t>
      </w:r>
    </w:p>
    <w:p w:rsidR="00554061" w:rsidRPr="00554061" w:rsidRDefault="00554061" w:rsidP="00554061">
      <w:pPr>
        <w:pStyle w:val="a3"/>
        <w:rPr>
          <w:i/>
          <w:lang w:val="en-US"/>
        </w:rPr>
      </w:pPr>
    </w:p>
    <w:p w:rsidR="00554061" w:rsidRPr="00554061" w:rsidRDefault="00554061" w:rsidP="00554061">
      <w:pPr>
        <w:pStyle w:val="a3"/>
        <w:rPr>
          <w:i/>
          <w:lang w:val="en-US"/>
        </w:rPr>
      </w:pPr>
    </w:p>
    <w:p w:rsidR="009323C6" w:rsidRDefault="009323C6" w:rsidP="009323C6">
      <w:pPr>
        <w:pStyle w:val="a3"/>
        <w:numPr>
          <w:ilvl w:val="0"/>
          <w:numId w:val="1"/>
        </w:numPr>
      </w:pPr>
      <w:r w:rsidRPr="00554061">
        <w:rPr>
          <w:i/>
        </w:rPr>
        <w:t xml:space="preserve">Если по 2 округу от Регионов пойдёт </w:t>
      </w:r>
      <w:proofErr w:type="gramStart"/>
      <w:r w:rsidRPr="00554061">
        <w:rPr>
          <w:i/>
        </w:rPr>
        <w:t>Александр</w:t>
      </w:r>
      <w:proofErr w:type="gramEnd"/>
      <w:r w:rsidRPr="00554061">
        <w:rPr>
          <w:i/>
        </w:rPr>
        <w:t xml:space="preserve"> </w:t>
      </w:r>
      <w:proofErr w:type="spellStart"/>
      <w:r w:rsidRPr="00554061">
        <w:rPr>
          <w:i/>
        </w:rPr>
        <w:t>Баталин</w:t>
      </w:r>
      <w:proofErr w:type="spellEnd"/>
      <w:r w:rsidRPr="00554061">
        <w:rPr>
          <w:i/>
        </w:rPr>
        <w:t xml:space="preserve"> у </w:t>
      </w:r>
      <w:proofErr w:type="gramStart"/>
      <w:r w:rsidRPr="00554061">
        <w:rPr>
          <w:i/>
        </w:rPr>
        <w:t>которого</w:t>
      </w:r>
      <w:proofErr w:type="gramEnd"/>
      <w:r w:rsidRPr="00554061">
        <w:rPr>
          <w:i/>
        </w:rPr>
        <w:t xml:space="preserve"> рейтинг</w:t>
      </w:r>
      <w:r>
        <w:t xml:space="preserve"> со старта в несколько раз выше Вашего,  как Вы собираетесь у него выигрывать</w:t>
      </w:r>
      <w:r w:rsidRPr="009323C6">
        <w:t xml:space="preserve">? </w:t>
      </w:r>
      <w:r>
        <w:t xml:space="preserve">Мы помним </w:t>
      </w:r>
      <w:proofErr w:type="gramStart"/>
      <w:r>
        <w:t>2010</w:t>
      </w:r>
      <w:proofErr w:type="gramEnd"/>
      <w:r>
        <w:t xml:space="preserve">  когда  Вы в 2,5 раза продули Агееву, который начинал с нуля</w:t>
      </w:r>
      <w:r w:rsidRPr="009323C6">
        <w:t>?</w:t>
      </w:r>
    </w:p>
    <w:p w:rsidR="00A53460" w:rsidRDefault="00A53460" w:rsidP="00A53460">
      <w:pPr>
        <w:pStyle w:val="a3"/>
      </w:pPr>
    </w:p>
    <w:p w:rsidR="009323C6" w:rsidRPr="00A53460" w:rsidRDefault="009323C6" w:rsidP="009323C6">
      <w:pPr>
        <w:pStyle w:val="a3"/>
        <w:numPr>
          <w:ilvl w:val="0"/>
          <w:numId w:val="1"/>
        </w:numPr>
      </w:pPr>
      <w:r>
        <w:t>Чем собираетесь завоёвывать симпатии избирателей</w:t>
      </w:r>
      <w:r w:rsidR="00A53460" w:rsidRPr="00A53460">
        <w:t>:</w:t>
      </w:r>
      <w:r>
        <w:t xml:space="preserve"> покупными митингами и пикетами, которые Вам делает Веселовский</w:t>
      </w:r>
      <w:r w:rsidR="00A53460">
        <w:t>, критикой власти со всех каналов, каруселями, пайками или в этот раз будет ноу-хау.</w:t>
      </w:r>
    </w:p>
    <w:p w:rsidR="00A53460" w:rsidRDefault="00A53460" w:rsidP="00A53460">
      <w:pPr>
        <w:pStyle w:val="a3"/>
      </w:pPr>
    </w:p>
    <w:p w:rsidR="00A53460" w:rsidRDefault="00A53460" w:rsidP="009323C6">
      <w:pPr>
        <w:pStyle w:val="a3"/>
        <w:numPr>
          <w:ilvl w:val="0"/>
          <w:numId w:val="1"/>
        </w:numPr>
      </w:pPr>
      <w:r>
        <w:t xml:space="preserve">Удивительные вещи происходят в жизни. Сначала </w:t>
      </w:r>
      <w:r w:rsidR="00B86DFF">
        <w:t xml:space="preserve">23 мая этого </w:t>
      </w:r>
      <w:r>
        <w:t>генерал Москаль на сайте своей политической силы «Народная самооборона» делает в свойственной ему манере выпады в Вашу сторону</w:t>
      </w:r>
      <w:r w:rsidR="00B86DFF">
        <w:t>, не</w:t>
      </w:r>
      <w:r w:rsidR="00373AB9">
        <w:t xml:space="preserve"> </w:t>
      </w:r>
      <w:r w:rsidR="00B86DFF">
        <w:t>допускает даже мысли, что Вы</w:t>
      </w:r>
      <w:proofErr w:type="gramStart"/>
      <w:r>
        <w:t xml:space="preserve"> </w:t>
      </w:r>
      <w:r w:rsidR="00B86DFF">
        <w:t>Н</w:t>
      </w:r>
      <w:proofErr w:type="gramEnd"/>
      <w:r w:rsidR="00B86DFF">
        <w:t xml:space="preserve">а </w:t>
      </w:r>
      <w:proofErr w:type="spellStart"/>
      <w:r w:rsidR="00373AB9">
        <w:t>сл</w:t>
      </w:r>
      <w:r w:rsidR="00B86DFF">
        <w:t>едущий</w:t>
      </w:r>
      <w:proofErr w:type="spellEnd"/>
      <w:r w:rsidR="00B86DFF">
        <w:t xml:space="preserve"> день</w:t>
      </w:r>
      <w:r w:rsidR="00373AB9">
        <w:t xml:space="preserve"> 24 мая</w:t>
      </w:r>
      <w:r w:rsidR="00B86DFF">
        <w:t xml:space="preserve"> отрекается от своих слов</w:t>
      </w:r>
      <w:r w:rsidR="00373AB9">
        <w:t>, но уже на сайте Н</w:t>
      </w:r>
      <w:r w:rsidR="00B86DFF">
        <w:t>овый регио</w:t>
      </w:r>
      <w:r w:rsidR="00373AB9">
        <w:t xml:space="preserve">н, и обвиняет в провокации ЕДАПС, а сайта </w:t>
      </w:r>
      <w:proofErr w:type="spellStart"/>
      <w:r w:rsidR="00373AB9">
        <w:t>Нородной</w:t>
      </w:r>
      <w:proofErr w:type="spellEnd"/>
      <w:r w:rsidR="00373AB9">
        <w:t xml:space="preserve"> самообороны зачищает свою же информацию. Сколько стоит генерал Москаль</w:t>
      </w:r>
      <w:r w:rsidR="00373AB9">
        <w:rPr>
          <w:lang w:val="en-US"/>
        </w:rPr>
        <w:t>?</w:t>
      </w:r>
    </w:p>
    <w:p w:rsidR="00373AB9" w:rsidRDefault="00373AB9" w:rsidP="00373AB9">
      <w:pPr>
        <w:pStyle w:val="a3"/>
      </w:pPr>
    </w:p>
    <w:p w:rsidR="00373AB9" w:rsidRDefault="00373AB9" w:rsidP="00373AB9">
      <w:pPr>
        <w:pStyle w:val="a3"/>
      </w:pPr>
    </w:p>
    <w:p w:rsidR="009323C6" w:rsidRDefault="009323C6" w:rsidP="009323C6">
      <w:pPr>
        <w:pStyle w:val="a3"/>
      </w:pPr>
    </w:p>
    <w:p w:rsidR="009323C6" w:rsidRPr="009323C6" w:rsidRDefault="009323C6" w:rsidP="009323C6"/>
    <w:p w:rsidR="009323C6" w:rsidRPr="009323C6" w:rsidRDefault="009323C6"/>
    <w:p w:rsidR="00537122" w:rsidRPr="00537122" w:rsidRDefault="00537122"/>
    <w:sectPr w:rsidR="00537122" w:rsidRPr="00537122" w:rsidSect="00DF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05F"/>
    <w:multiLevelType w:val="hybridMultilevel"/>
    <w:tmpl w:val="1A3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37122"/>
    <w:rsid w:val="00373AB9"/>
    <w:rsid w:val="00537122"/>
    <w:rsid w:val="00554061"/>
    <w:rsid w:val="009323C6"/>
    <w:rsid w:val="00A53460"/>
    <w:rsid w:val="00B86DFF"/>
    <w:rsid w:val="00D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2012-06-11T15:40:00Z</cp:lastPrinted>
  <dcterms:created xsi:type="dcterms:W3CDTF">2012-06-11T14:29:00Z</dcterms:created>
  <dcterms:modified xsi:type="dcterms:W3CDTF">2012-06-11T16:29:00Z</dcterms:modified>
</cp:coreProperties>
</file>